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44" w:rsidRDefault="00922244" w:rsidP="00922244">
      <w:pPr>
        <w:pStyle w:val="a3"/>
        <w:shd w:val="clear" w:color="auto" w:fill="FFFFFF"/>
        <w:jc w:val="center"/>
        <w:rPr>
          <w:b/>
          <w:sz w:val="28"/>
          <w:szCs w:val="28"/>
        </w:rPr>
      </w:pPr>
      <w:bookmarkStart w:id="0" w:name="page1"/>
      <w:bookmarkStart w:id="1" w:name="_GoBack"/>
      <w:bookmarkEnd w:id="0"/>
      <w:bookmarkEnd w:id="1"/>
      <w:r>
        <w:rPr>
          <w:b/>
          <w:sz w:val="28"/>
          <w:szCs w:val="28"/>
        </w:rPr>
        <w:t>АННОТАЦИЯ</w:t>
      </w:r>
    </w:p>
    <w:p w:rsidR="00922244" w:rsidRDefault="00922244" w:rsidP="00922244">
      <w:pPr>
        <w:pStyle w:val="a3"/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 рабочей программе по предмету «Математика», </w:t>
      </w:r>
      <w:r>
        <w:rPr>
          <w:b/>
          <w:sz w:val="28"/>
          <w:szCs w:val="28"/>
          <w:u w:val="single"/>
        </w:rPr>
        <w:t>9 «А» класс</w:t>
      </w:r>
    </w:p>
    <w:p w:rsidR="00922244" w:rsidRDefault="00922244" w:rsidP="00922244">
      <w:pPr>
        <w:pStyle w:val="a3"/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(Матвеев Кирилл, надомное обучение)</w:t>
      </w:r>
    </w:p>
    <w:p w:rsidR="00922244" w:rsidRDefault="00922244" w:rsidP="00922244">
      <w:pPr>
        <w:pStyle w:val="a3"/>
        <w:shd w:val="clear" w:color="auto" w:fill="FFFFFF"/>
        <w:tabs>
          <w:tab w:val="left" w:pos="261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(Составитель рабочей программы по математике для 9 «А» класса – учитель математики  </w:t>
      </w:r>
      <w:proofErr w:type="spellStart"/>
      <w:r>
        <w:rPr>
          <w:sz w:val="28"/>
          <w:szCs w:val="28"/>
        </w:rPr>
        <w:t>Кандыбина</w:t>
      </w:r>
      <w:proofErr w:type="spellEnd"/>
      <w:r>
        <w:rPr>
          <w:sz w:val="28"/>
          <w:szCs w:val="28"/>
        </w:rPr>
        <w:t xml:space="preserve"> Анна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Александровна</w:t>
      </w:r>
      <w:r>
        <w:rPr>
          <w:b/>
          <w:sz w:val="28"/>
          <w:szCs w:val="28"/>
        </w:rPr>
        <w:t>)</w:t>
      </w:r>
    </w:p>
    <w:p w:rsidR="00922244" w:rsidRDefault="00922244" w:rsidP="00922244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 Рабочая программа по математике для обучающегося 9 «А» класса Матвеева Кирилла   ОКОУ «Школа-интернат №5» г. Курска составлена на основе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Программ:</w:t>
      </w:r>
    </w:p>
    <w:p w:rsidR="00922244" w:rsidRDefault="00922244" w:rsidP="00922244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примерная основная образовательная программа основного общего образования;</w:t>
      </w:r>
    </w:p>
    <w:p w:rsidR="00922244" w:rsidRDefault="00922244" w:rsidP="0092224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примерная а</w:t>
      </w:r>
      <w:r>
        <w:rPr>
          <w:rFonts w:ascii="Times New Roman" w:hAnsi="Times New Roman"/>
          <w:sz w:val="28"/>
          <w:szCs w:val="28"/>
        </w:rPr>
        <w:t>даптированная основная образовательная программа начального, общего образования ОКОУ «Школа-интернат №5» г. Курска.</w:t>
      </w:r>
    </w:p>
    <w:p w:rsidR="00922244" w:rsidRDefault="00922244" w:rsidP="00922244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Программа ориентирована на учебник А.П. Антропов, А.Ю. </w:t>
      </w:r>
      <w:proofErr w:type="spellStart"/>
      <w:r>
        <w:rPr>
          <w:rFonts w:ascii="Times New Roman" w:hAnsi="Times New Roman"/>
          <w:sz w:val="28"/>
          <w:szCs w:val="28"/>
        </w:rPr>
        <w:t>Ходот</w:t>
      </w:r>
      <w:proofErr w:type="spellEnd"/>
      <w:r>
        <w:rPr>
          <w:rFonts w:ascii="Times New Roman" w:hAnsi="Times New Roman"/>
          <w:sz w:val="28"/>
          <w:szCs w:val="28"/>
        </w:rPr>
        <w:t xml:space="preserve"> «Математика 9 класс»,    Москва, «Просвещение», 2019 г. и рассчитана на 102 часа в год (3 часа  в неделю).</w:t>
      </w:r>
    </w:p>
    <w:p w:rsidR="00922244" w:rsidRDefault="00922244" w:rsidP="00922244">
      <w:pPr>
        <w:pStyle w:val="a6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Программа включает в себя следующие  разделы: пояснительную записку,     характеристику учебного предмета, место рабочей программы в образовательном процессе, тематический план, основное содержание тем учебного курса, требования к уровню подготовки обучающихся, календарно-тематическое планирование, критерии и нормы оценки знаний обучающихся, список литературы.</w:t>
      </w:r>
    </w:p>
    <w:p w:rsidR="00922244" w:rsidRDefault="00922244" w:rsidP="00922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конкретизирует содержание предметных тем образовательного стандарта, дает распределение предметных часов по разделам курса, последовательность изучения разделов математики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обучающихся, а также учитывает специфику учащихся данного учебного учреждения.</w:t>
      </w:r>
    </w:p>
    <w:p w:rsidR="00922244" w:rsidRDefault="00922244" w:rsidP="00922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Программа учитывают особенности познавательной деятельности обучающихся с нарушениями интеллектуального развития и  направлена на разностороннее развитие личности обучающихся, способствуют их умственному развитию и  коррекции  познавательной деятельности, личностных качеств ребенка, а также воспитанию  трудолюбия, самостоятельности, терпеливости, настойчивости, любознательности, формированию  умений планировать свою деятельность, осуществлять контроль и самоконтроль.</w:t>
      </w:r>
      <w:proofErr w:type="gramEnd"/>
    </w:p>
    <w:p w:rsidR="00922244" w:rsidRDefault="00922244" w:rsidP="00922244">
      <w:pPr>
        <w:pStyle w:val="a6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Обучение математике носит предметно-практическую направленность, тесно  связано с жизнью и профессионально-трудовой подготовкой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другими учебными предметами. В процессе обучения обучающиеся  овладевают оптимальным объемом знаний и умений, который необходим для повышения уровня общего развития обучающихся  школы-интерната и коррекции недостатков их познавательной деятельности.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Система заданий построена по принципу доступности и преемственности. Все задания имеют коррекционную и предметно-практическую направленность, учитывающую особенности развития обучающихся с нарушением интеллекта, и различную степень их сложности. </w:t>
      </w:r>
    </w:p>
    <w:p w:rsidR="00922244" w:rsidRDefault="00922244" w:rsidP="00922244">
      <w:pPr>
        <w:pStyle w:val="a6"/>
        <w:spacing w:after="0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– материализация, т.е.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>
        <w:rPr>
          <w:rFonts w:ascii="Times New Roman" w:hAnsi="Times New Roman"/>
          <w:sz w:val="28"/>
          <w:szCs w:val="28"/>
        </w:rPr>
        <w:br/>
      </w:r>
    </w:p>
    <w:p w:rsidR="00922244" w:rsidRDefault="00922244" w:rsidP="009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44" w:rsidRDefault="00922244" w:rsidP="00922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401" w:rsidRDefault="00EE1401"/>
    <w:sectPr w:rsidR="00EE1401" w:rsidSect="00EE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44"/>
    <w:rsid w:val="00922244"/>
    <w:rsid w:val="00EE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22244"/>
  </w:style>
  <w:style w:type="paragraph" w:styleId="a5">
    <w:name w:val="No Spacing"/>
    <w:link w:val="a4"/>
    <w:uiPriority w:val="1"/>
    <w:qFormat/>
    <w:rsid w:val="00922244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22244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Default">
    <w:name w:val="Default"/>
    <w:uiPriority w:val="99"/>
    <w:rsid w:val="0092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2884</Characters>
  <Application>Microsoft Office Word</Application>
  <DocSecurity>0</DocSecurity>
  <Lines>24</Lines>
  <Paragraphs>6</Paragraphs>
  <ScaleCrop>false</ScaleCrop>
  <Company>Home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2023-08-15T06:50:00Z</dcterms:created>
  <dcterms:modified xsi:type="dcterms:W3CDTF">2023-08-15T06:57:00Z</dcterms:modified>
</cp:coreProperties>
</file>